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שישה אמצעים אומנותיים: דימוי, האנשה, מטאפורה, חזרה, ניגוד וסמל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 כל אמצעי מוסיף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יוצרת עם שימוש מודע באמצעים אומנותיים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- זיהוי אמצעים אומנותיים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המאפיין המרכזי של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-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- התאמה בין אמצעי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(השוואה בעזרת המילה כמו או כ-)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(השוואה ישירה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(תכונות אדם לחפץ או לבעל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(חזרה על מילה או צליל להדגשה)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-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-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שהדימוי כולל מילת השוואה ושהניגוד מציג שני דברים מנוגדים בבירור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כולל מילת השוואה,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שבה חפץ או בעל חיים מקבלים תכונת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ניגוד מדגיש הבדל בין שני מצבים או רגשות ומחזק את ההבנה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המשפטים בקול לפני המענה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ד׳ (ההתאמה) במליאה לפני המעבר לכתיבה היוצרת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להדגיש שהציון מלא רק כשיש גם זיהוי, גם ציטוט וגם הסבר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זיהוי והסבר של שישה אמצעים אומנותיים מרכזיים הנלמדים בבית הספר: דימוי, האנשה, מטאפורה, חזרה, ניגוד וסמל.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האנשה  ·  סמל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א׳ - זיהוי אמצעים אומנותיים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"השלג כיסה את הגג כמו שמיכה לבנה."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"הרוח לחשה סודות באוזני העצים."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"מהר, מהר, מהר - האוטובוס כבר כאן!"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דימוי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ב׳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דימוי כולל בדרך כלל מילת השוואה כמו 'כמו' או 'כ-'.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האנשה היא נתינת תכונות אדם לבעל חיים או לחפץ.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ג׳ -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חפץ מייצג רעיון גדול יותר, הוא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נותנים לחפץ דומם תכונות אנושיות, זהו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ד׳ - התאמה בין אמצעי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תכונות אדם לחפץ או לבעל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חזרה על מילה או צליל להדגשה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השוואה בעזרת המילה כמו או כ-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השוואה ישירה בלי מילת השוואה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ה׳ -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ו׳ -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משפטים מקוריים על הנושא 'יום גשם ראשון': משפט אחד עם דימוי ומשפט אחד עם ניגוד. סמנו ליד כל משפט את שם האמצעי.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משלכם להאנשה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אומנותיים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